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B" w:rsidRDefault="003131AB" w:rsidP="003131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ОПИСАНИЕ ПРОХОЖДЕНИЯ РЕКИ ХАВАГДЫ </w:t>
      </w:r>
    </w:p>
    <w:p w:rsidR="003131AB" w:rsidRDefault="003131AB" w:rsidP="003131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(Центральный Кодар)</w:t>
      </w:r>
    </w:p>
    <w:p w:rsidR="003131AB" w:rsidRDefault="003131AB" w:rsidP="003131AB">
      <w:pPr>
        <w:jc w:val="both"/>
        <w:rPr>
          <w:b/>
          <w:sz w:val="24"/>
          <w:szCs w:val="24"/>
        </w:rPr>
      </w:pPr>
    </w:p>
    <w:p w:rsidR="003131AB" w:rsidRDefault="003131AB" w:rsidP="003131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Втекает левым притоком в Средний Сакукан</w:t>
      </w:r>
    </w:p>
    <w:p w:rsidR="003131AB" w:rsidRDefault="003131AB" w:rsidP="003131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Имеет два русла в верховье.</w:t>
      </w:r>
    </w:p>
    <w:p w:rsidR="003131AB" w:rsidRDefault="003131AB" w:rsidP="003131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Перевалы левого русла:</w:t>
      </w:r>
    </w:p>
    <w:p w:rsidR="003131AB" w:rsidRPr="003131AB" w:rsidRDefault="003131AB" w:rsidP="003131AB">
      <w:pPr>
        <w:jc w:val="both"/>
        <w:rPr>
          <w:sz w:val="24"/>
          <w:szCs w:val="24"/>
        </w:rPr>
      </w:pPr>
      <w:r w:rsidRPr="003131AB">
        <w:rPr>
          <w:sz w:val="24"/>
          <w:szCs w:val="24"/>
        </w:rPr>
        <w:t>Порог (Вятка) – ведёт на реку Порог (2А)</w:t>
      </w:r>
    </w:p>
    <w:p w:rsidR="003131AB" w:rsidRPr="003131AB" w:rsidRDefault="003131AB" w:rsidP="003131AB">
      <w:pPr>
        <w:jc w:val="both"/>
        <w:rPr>
          <w:sz w:val="24"/>
          <w:szCs w:val="24"/>
        </w:rPr>
      </w:pPr>
      <w:r w:rsidRPr="003131AB">
        <w:rPr>
          <w:sz w:val="24"/>
          <w:szCs w:val="24"/>
        </w:rPr>
        <w:t>Крокус – ведёт на правый приток Апсата (1А?)</w:t>
      </w:r>
    </w:p>
    <w:p w:rsidR="003131AB" w:rsidRPr="003131AB" w:rsidRDefault="003131AB" w:rsidP="003131AB">
      <w:pPr>
        <w:jc w:val="both"/>
        <w:rPr>
          <w:sz w:val="24"/>
          <w:szCs w:val="24"/>
        </w:rPr>
      </w:pPr>
      <w:r w:rsidRPr="003131AB">
        <w:rPr>
          <w:sz w:val="24"/>
          <w:szCs w:val="24"/>
        </w:rPr>
        <w:t>Порог Южный – ведёт на правый приток Апсата (1Б)</w:t>
      </w:r>
    </w:p>
    <w:p w:rsidR="003131AB" w:rsidRDefault="003131AB" w:rsidP="003131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Перевалы правого русла:</w:t>
      </w:r>
    </w:p>
    <w:p w:rsidR="003131AB" w:rsidRPr="003131AB" w:rsidRDefault="003131AB" w:rsidP="003131AB">
      <w:pPr>
        <w:jc w:val="both"/>
        <w:rPr>
          <w:sz w:val="24"/>
          <w:szCs w:val="24"/>
        </w:rPr>
      </w:pPr>
      <w:r w:rsidRPr="003131AB">
        <w:rPr>
          <w:sz w:val="24"/>
          <w:szCs w:val="24"/>
        </w:rPr>
        <w:t>Уфимцев (2А) – на реку Порог</w:t>
      </w:r>
    </w:p>
    <w:p w:rsidR="003131AB" w:rsidRPr="003131AB" w:rsidRDefault="003131AB" w:rsidP="003131AB">
      <w:pPr>
        <w:jc w:val="both"/>
        <w:rPr>
          <w:sz w:val="24"/>
          <w:szCs w:val="24"/>
        </w:rPr>
      </w:pPr>
      <w:r w:rsidRPr="003131AB">
        <w:rPr>
          <w:sz w:val="24"/>
          <w:szCs w:val="24"/>
        </w:rPr>
        <w:t>Находка (1Б) – на реку Шаньго</w:t>
      </w:r>
    </w:p>
    <w:p w:rsidR="003131AB" w:rsidRDefault="003131AB" w:rsidP="003131AB">
      <w:pPr>
        <w:jc w:val="both"/>
        <w:rPr>
          <w:b/>
          <w:sz w:val="24"/>
          <w:szCs w:val="24"/>
        </w:rPr>
      </w:pPr>
    </w:p>
    <w:p w:rsidR="003131AB" w:rsidRPr="00EA4A7E" w:rsidRDefault="003131AB" w:rsidP="003131AB">
      <w:pPr>
        <w:jc w:val="both"/>
        <w:rPr>
          <w:sz w:val="24"/>
          <w:szCs w:val="24"/>
        </w:rPr>
      </w:pPr>
      <w:r w:rsidRPr="00D84A15">
        <w:rPr>
          <w:sz w:val="24"/>
          <w:szCs w:val="24"/>
        </w:rPr>
        <w:t>От устья п</w:t>
      </w:r>
      <w:r w:rsidRPr="00EA4A7E">
        <w:rPr>
          <w:sz w:val="24"/>
          <w:szCs w:val="24"/>
        </w:rPr>
        <w:t>одъём по теряющейся тропе правого берега, по глубокому мху, по лесу, на удалении от воды. Крутизна склона – около 20º.</w:t>
      </w:r>
    </w:p>
    <w:p w:rsidR="003131AB" w:rsidRPr="00EA4A7E" w:rsidRDefault="003131AB" w:rsidP="003131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30 минут хода (0,5 км) – стоянка охотников, </w:t>
      </w:r>
      <w:r w:rsidRPr="00EA4A7E">
        <w:rPr>
          <w:sz w:val="24"/>
          <w:szCs w:val="24"/>
        </w:rPr>
        <w:t>единственно возможн</w:t>
      </w:r>
      <w:r>
        <w:rPr>
          <w:sz w:val="24"/>
          <w:szCs w:val="24"/>
        </w:rPr>
        <w:t>ая</w:t>
      </w:r>
      <w:r w:rsidRPr="00EA4A7E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A4A7E">
        <w:rPr>
          <w:sz w:val="24"/>
          <w:szCs w:val="24"/>
        </w:rPr>
        <w:t xml:space="preserve">, где есть подход к воде (очень круто вниз!) тропа </w:t>
      </w:r>
      <w:r>
        <w:rPr>
          <w:sz w:val="24"/>
          <w:szCs w:val="24"/>
        </w:rPr>
        <w:t xml:space="preserve">поднимается </w:t>
      </w:r>
      <w:r w:rsidRPr="00EA4A7E">
        <w:rPr>
          <w:sz w:val="24"/>
          <w:szCs w:val="24"/>
        </w:rPr>
        <w:t>круто вверх, на ригель.</w:t>
      </w:r>
    </w:p>
    <w:p w:rsidR="003131AB" w:rsidRDefault="003131AB" w:rsidP="003131AB">
      <w:pPr>
        <w:rPr>
          <w:sz w:val="24"/>
          <w:szCs w:val="24"/>
        </w:rPr>
      </w:pPr>
      <w:r>
        <w:rPr>
          <w:sz w:val="24"/>
          <w:szCs w:val="24"/>
        </w:rPr>
        <w:t>Вначале т</w:t>
      </w:r>
      <w:r w:rsidRPr="00EA4A7E">
        <w:rPr>
          <w:sz w:val="24"/>
          <w:szCs w:val="24"/>
        </w:rPr>
        <w:t xml:space="preserve">ропа на </w:t>
      </w:r>
      <w:r>
        <w:rPr>
          <w:sz w:val="24"/>
          <w:szCs w:val="24"/>
        </w:rPr>
        <w:t xml:space="preserve">1й </w:t>
      </w:r>
      <w:r w:rsidRPr="00EA4A7E">
        <w:rPr>
          <w:sz w:val="24"/>
          <w:szCs w:val="24"/>
        </w:rPr>
        <w:t xml:space="preserve">ригель очень заметная: песчано-каменистая осыпь с уклоном 45º. Река остается далеко внизу, в ущелье. Резкий набор высоты. </w:t>
      </w:r>
      <w:r>
        <w:rPr>
          <w:sz w:val="24"/>
          <w:szCs w:val="24"/>
        </w:rPr>
        <w:t xml:space="preserve">После дождя – очень </w:t>
      </w:r>
      <w:r w:rsidRPr="00EA4A7E">
        <w:rPr>
          <w:sz w:val="24"/>
          <w:szCs w:val="24"/>
        </w:rPr>
        <w:t>скользк</w:t>
      </w:r>
      <w:r>
        <w:rPr>
          <w:sz w:val="24"/>
          <w:szCs w:val="24"/>
        </w:rPr>
        <w:t>о</w:t>
      </w:r>
      <w:r w:rsidRPr="00EA4A7E">
        <w:rPr>
          <w:sz w:val="24"/>
          <w:szCs w:val="24"/>
        </w:rPr>
        <w:t xml:space="preserve">, опасно. В одном месте ригеля есть скалистый желоб около 10 м, крутизной 50º. </w:t>
      </w:r>
      <w:r>
        <w:rPr>
          <w:sz w:val="24"/>
          <w:szCs w:val="24"/>
        </w:rPr>
        <w:t>В слиянии правого и левого русла Хавагды – единственно приемлемое место для ночлега, на большом плоском камне у воды. Переправа через правое русло  – по бревну.</w:t>
      </w:r>
    </w:p>
    <w:p w:rsidR="003131AB" w:rsidRDefault="003131AB" w:rsidP="003131AB">
      <w:pPr>
        <w:rPr>
          <w:b/>
          <w:sz w:val="24"/>
          <w:szCs w:val="24"/>
        </w:rPr>
      </w:pPr>
      <w:r>
        <w:rPr>
          <w:sz w:val="24"/>
          <w:szCs w:val="24"/>
        </w:rPr>
        <w:t>В верховьях реки Хавагды (от слияния двух русел и выше) встречали стада снежных баранов с толстыми витыми рогами – эндемиков Кодара.</w:t>
      </w:r>
      <w:r w:rsidRPr="00D84A15">
        <w:rPr>
          <w:b/>
          <w:sz w:val="24"/>
          <w:szCs w:val="24"/>
        </w:rPr>
        <w:t xml:space="preserve"> </w:t>
      </w:r>
    </w:p>
    <w:p w:rsidR="003131AB" w:rsidRDefault="003131AB" w:rsidP="003131AB">
      <w:pPr>
        <w:rPr>
          <w:b/>
          <w:sz w:val="24"/>
          <w:szCs w:val="24"/>
        </w:rPr>
      </w:pPr>
      <w:r w:rsidRPr="00EA4A7E">
        <w:rPr>
          <w:b/>
          <w:sz w:val="24"/>
          <w:szCs w:val="24"/>
        </w:rPr>
        <w:t xml:space="preserve">Скорость движения по реке: </w:t>
      </w:r>
      <w:r>
        <w:rPr>
          <w:b/>
          <w:sz w:val="24"/>
          <w:szCs w:val="24"/>
        </w:rPr>
        <w:t xml:space="preserve">от Среднего Сакукана до слияния правой и левой Хавагды шли </w:t>
      </w:r>
      <w:r w:rsidRPr="00EA4A7E">
        <w:rPr>
          <w:b/>
          <w:sz w:val="24"/>
          <w:szCs w:val="24"/>
        </w:rPr>
        <w:t xml:space="preserve"> 6ч. 10мин. </w:t>
      </w:r>
      <w:r>
        <w:rPr>
          <w:b/>
          <w:sz w:val="24"/>
          <w:szCs w:val="24"/>
        </w:rPr>
        <w:t>чистого ходового времени.</w:t>
      </w:r>
    </w:p>
    <w:p w:rsidR="003131AB" w:rsidRPr="00D84A15" w:rsidRDefault="003131AB" w:rsidP="003131AB">
      <w:pPr>
        <w:jc w:val="both"/>
        <w:rPr>
          <w:sz w:val="24"/>
          <w:szCs w:val="24"/>
        </w:rPr>
      </w:pPr>
      <w:r w:rsidRPr="00D84A15">
        <w:rPr>
          <w:sz w:val="24"/>
          <w:szCs w:val="24"/>
        </w:rPr>
        <w:t xml:space="preserve">Далее - подъем на 1-й ригель правого берега левого русла Хавагды круто вверх до курумников. Движение траверсом по 2-му и 3-му ригелям до границы зоны леса, спуск к реке по крутому лесистому склону, далее – движение вдоль реки до разветвления истоков левого русла Хавагды. Воды здесь нет, только сухие русла. Периодически появляется тропа, туры-маркировки и следы людей </w:t>
      </w:r>
      <w:r>
        <w:rPr>
          <w:sz w:val="24"/>
          <w:szCs w:val="24"/>
        </w:rPr>
        <w:t xml:space="preserve">(возможно, охотников), </w:t>
      </w:r>
      <w:r w:rsidRPr="00D84A15">
        <w:rPr>
          <w:sz w:val="24"/>
          <w:szCs w:val="24"/>
        </w:rPr>
        <w:t>в прорубленном стланике.</w:t>
      </w:r>
    </w:p>
    <w:p w:rsidR="003131AB" w:rsidRPr="00E812D4" w:rsidRDefault="003131AB" w:rsidP="003131AB">
      <w:pPr>
        <w:jc w:val="both"/>
        <w:rPr>
          <w:color w:val="FF0000"/>
          <w:sz w:val="24"/>
          <w:szCs w:val="24"/>
        </w:rPr>
      </w:pPr>
      <w:r w:rsidRPr="00D84A15">
        <w:rPr>
          <w:sz w:val="24"/>
          <w:szCs w:val="24"/>
        </w:rPr>
        <w:t xml:space="preserve">Движение по </w:t>
      </w:r>
      <w:r>
        <w:rPr>
          <w:sz w:val="24"/>
          <w:szCs w:val="24"/>
        </w:rPr>
        <w:t>правому</w:t>
      </w:r>
      <w:r w:rsidRPr="00D84A15">
        <w:rPr>
          <w:sz w:val="24"/>
          <w:szCs w:val="24"/>
        </w:rPr>
        <w:t xml:space="preserve"> (</w:t>
      </w:r>
      <w:r>
        <w:rPr>
          <w:sz w:val="24"/>
          <w:szCs w:val="24"/>
        </w:rPr>
        <w:t>на запад</w:t>
      </w:r>
      <w:r w:rsidRPr="00D84A15">
        <w:rPr>
          <w:sz w:val="24"/>
          <w:szCs w:val="24"/>
        </w:rPr>
        <w:t>) истоку вверх, по камням, удобно. Ид</w:t>
      </w:r>
      <w:r>
        <w:rPr>
          <w:sz w:val="24"/>
          <w:szCs w:val="24"/>
        </w:rPr>
        <w:t>ё</w:t>
      </w:r>
      <w:r w:rsidRPr="00D84A15">
        <w:rPr>
          <w:sz w:val="24"/>
          <w:szCs w:val="24"/>
        </w:rPr>
        <w:t>м в цирк до упора. На ночлег встаем перед конечной мореной под перевалом Вятка (Порог). За этой мореной с правого борта цирка – склон перевала, а прямо и левее (орографически) – очень глубокая впадина, окруженная осыпями и высокими стенами разрушенных скал</w:t>
      </w:r>
      <w:r>
        <w:rPr>
          <w:sz w:val="24"/>
          <w:szCs w:val="24"/>
        </w:rPr>
        <w:t>.</w:t>
      </w:r>
    </w:p>
    <w:p w:rsidR="003131AB" w:rsidRPr="00E812D4" w:rsidRDefault="003131AB" w:rsidP="003131AB">
      <w:pPr>
        <w:rPr>
          <w:b/>
          <w:color w:val="FF0000"/>
          <w:sz w:val="24"/>
          <w:szCs w:val="24"/>
        </w:rPr>
      </w:pPr>
    </w:p>
    <w:p w:rsidR="003131AB" w:rsidRDefault="003131AB" w:rsidP="003131AB">
      <w:pPr>
        <w:pStyle w:val="2"/>
        <w:rPr>
          <w:sz w:val="24"/>
          <w:szCs w:val="24"/>
        </w:rPr>
      </w:pPr>
      <w:r>
        <w:rPr>
          <w:sz w:val="24"/>
          <w:szCs w:val="24"/>
        </w:rPr>
        <w:t>На севере (по левому сухому руслу-истоку)</w:t>
      </w:r>
      <w:r w:rsidRPr="00D84A15">
        <w:rPr>
          <w:sz w:val="24"/>
          <w:szCs w:val="24"/>
        </w:rPr>
        <w:t xml:space="preserve"> было видно понижение хребта и простой травянисто-осыпной склон около н\к-1А по сложности. </w:t>
      </w:r>
      <w:r>
        <w:rPr>
          <w:sz w:val="24"/>
          <w:szCs w:val="24"/>
        </w:rPr>
        <w:t>Со слов Виктора Рыжего – это перевал Крокус 1А, в некоторых источниках – Порог Южный 1Б (турклуб Вестра).</w:t>
      </w:r>
    </w:p>
    <w:p w:rsidR="003131AB" w:rsidRPr="00D84A15" w:rsidRDefault="003131AB" w:rsidP="003131AB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Но он выводит не на реку Порог, а </w:t>
      </w:r>
      <w:r w:rsidRPr="00D84A15">
        <w:rPr>
          <w:sz w:val="24"/>
          <w:szCs w:val="24"/>
        </w:rPr>
        <w:t>на другой  правый приток реки Апсат</w:t>
      </w:r>
      <w:r>
        <w:rPr>
          <w:sz w:val="24"/>
          <w:szCs w:val="24"/>
        </w:rPr>
        <w:t>, следовательно не может иметь название Порог</w:t>
      </w:r>
      <w:r w:rsidRPr="00D84A15">
        <w:rPr>
          <w:sz w:val="24"/>
          <w:szCs w:val="24"/>
        </w:rPr>
        <w:t xml:space="preserve">. Значит, Порог и Вятка – это один и тот же перевал, но с разными названиями. </w:t>
      </w:r>
    </w:p>
    <w:p w:rsidR="003131AB" w:rsidRPr="00D84A15" w:rsidRDefault="003131AB" w:rsidP="003131AB">
      <w:pPr>
        <w:rPr>
          <w:sz w:val="24"/>
          <w:szCs w:val="24"/>
        </w:rPr>
      </w:pPr>
    </w:p>
    <w:p w:rsidR="003131AB" w:rsidRPr="00EA4A7E" w:rsidRDefault="003131AB" w:rsidP="003131AB">
      <w:pPr>
        <w:spacing w:before="100" w:beforeAutospacing="1" w:after="100" w:afterAutospacing="1"/>
        <w:rPr>
          <w:i/>
          <w:sz w:val="24"/>
          <w:szCs w:val="24"/>
        </w:rPr>
      </w:pPr>
      <w:r w:rsidRPr="00EA4A7E">
        <w:rPr>
          <w:i/>
          <w:sz w:val="24"/>
          <w:szCs w:val="24"/>
        </w:rPr>
        <w:t>Описание составлено в 200</w:t>
      </w:r>
      <w:r>
        <w:rPr>
          <w:i/>
          <w:sz w:val="24"/>
          <w:szCs w:val="24"/>
        </w:rPr>
        <w:t>6</w:t>
      </w:r>
      <w:r w:rsidRPr="00EA4A7E">
        <w:rPr>
          <w:i/>
          <w:sz w:val="24"/>
          <w:szCs w:val="24"/>
        </w:rPr>
        <w:t xml:space="preserve"> г.  по собственным отчётам М. М. Васильевой (Красноштановой</w:t>
      </w:r>
      <w:r>
        <w:rPr>
          <w:i/>
          <w:sz w:val="24"/>
          <w:szCs w:val="24"/>
        </w:rPr>
        <w:t>).</w:t>
      </w:r>
    </w:p>
    <w:p w:rsidR="003131AB" w:rsidRPr="00EA4A7E" w:rsidRDefault="003131AB" w:rsidP="003131AB">
      <w:pPr>
        <w:rPr>
          <w:sz w:val="24"/>
          <w:szCs w:val="24"/>
        </w:rPr>
      </w:pPr>
    </w:p>
    <w:p w:rsidR="003A42AE" w:rsidRDefault="003A42AE"/>
    <w:sectPr w:rsidR="003A42AE" w:rsidSect="003E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131AB"/>
    <w:rsid w:val="00014316"/>
    <w:rsid w:val="00026F5D"/>
    <w:rsid w:val="000672A9"/>
    <w:rsid w:val="00067E7A"/>
    <w:rsid w:val="0008660D"/>
    <w:rsid w:val="000874AC"/>
    <w:rsid w:val="000B5A9F"/>
    <w:rsid w:val="000C7650"/>
    <w:rsid w:val="000D198B"/>
    <w:rsid w:val="000E0586"/>
    <w:rsid w:val="00120463"/>
    <w:rsid w:val="0012144A"/>
    <w:rsid w:val="00132070"/>
    <w:rsid w:val="00143EF4"/>
    <w:rsid w:val="00156DAE"/>
    <w:rsid w:val="001642BC"/>
    <w:rsid w:val="001729D2"/>
    <w:rsid w:val="00176F86"/>
    <w:rsid w:val="00177231"/>
    <w:rsid w:val="00196044"/>
    <w:rsid w:val="00207966"/>
    <w:rsid w:val="00213F08"/>
    <w:rsid w:val="002349D8"/>
    <w:rsid w:val="00240EBB"/>
    <w:rsid w:val="00264301"/>
    <w:rsid w:val="00275654"/>
    <w:rsid w:val="00281329"/>
    <w:rsid w:val="00281572"/>
    <w:rsid w:val="002A4872"/>
    <w:rsid w:val="002C1897"/>
    <w:rsid w:val="002D03D7"/>
    <w:rsid w:val="002D62A8"/>
    <w:rsid w:val="002F1719"/>
    <w:rsid w:val="003015EA"/>
    <w:rsid w:val="003131AB"/>
    <w:rsid w:val="00317CD8"/>
    <w:rsid w:val="00340DB2"/>
    <w:rsid w:val="00341147"/>
    <w:rsid w:val="003450C2"/>
    <w:rsid w:val="003640DC"/>
    <w:rsid w:val="00370B17"/>
    <w:rsid w:val="00392CEA"/>
    <w:rsid w:val="003A42AE"/>
    <w:rsid w:val="003A6E39"/>
    <w:rsid w:val="003B3FA0"/>
    <w:rsid w:val="003B5497"/>
    <w:rsid w:val="003C280D"/>
    <w:rsid w:val="003D2331"/>
    <w:rsid w:val="003F14FB"/>
    <w:rsid w:val="00402A14"/>
    <w:rsid w:val="0042103C"/>
    <w:rsid w:val="00432466"/>
    <w:rsid w:val="00445573"/>
    <w:rsid w:val="0048202B"/>
    <w:rsid w:val="00482536"/>
    <w:rsid w:val="004B09CB"/>
    <w:rsid w:val="004B4C29"/>
    <w:rsid w:val="004D1FDF"/>
    <w:rsid w:val="004D4D4E"/>
    <w:rsid w:val="004E7F66"/>
    <w:rsid w:val="004F22CC"/>
    <w:rsid w:val="004F64E9"/>
    <w:rsid w:val="00500A87"/>
    <w:rsid w:val="00524523"/>
    <w:rsid w:val="0054096B"/>
    <w:rsid w:val="0054214C"/>
    <w:rsid w:val="00553109"/>
    <w:rsid w:val="00562E51"/>
    <w:rsid w:val="005679BB"/>
    <w:rsid w:val="00576505"/>
    <w:rsid w:val="0057655E"/>
    <w:rsid w:val="005901DD"/>
    <w:rsid w:val="005946EC"/>
    <w:rsid w:val="005A16D2"/>
    <w:rsid w:val="005C540F"/>
    <w:rsid w:val="005C7FC8"/>
    <w:rsid w:val="005D01DE"/>
    <w:rsid w:val="005D47F6"/>
    <w:rsid w:val="005E1AF9"/>
    <w:rsid w:val="005E6E0F"/>
    <w:rsid w:val="00612616"/>
    <w:rsid w:val="0061460B"/>
    <w:rsid w:val="00620EC1"/>
    <w:rsid w:val="00625B18"/>
    <w:rsid w:val="00626738"/>
    <w:rsid w:val="00634160"/>
    <w:rsid w:val="00642114"/>
    <w:rsid w:val="00657ACC"/>
    <w:rsid w:val="00657F86"/>
    <w:rsid w:val="00660F39"/>
    <w:rsid w:val="00663A2B"/>
    <w:rsid w:val="006648EB"/>
    <w:rsid w:val="006A27E5"/>
    <w:rsid w:val="006A6829"/>
    <w:rsid w:val="006B43D3"/>
    <w:rsid w:val="006B7BDF"/>
    <w:rsid w:val="006C26F6"/>
    <w:rsid w:val="006D1C05"/>
    <w:rsid w:val="00710C8E"/>
    <w:rsid w:val="00714A51"/>
    <w:rsid w:val="0072561D"/>
    <w:rsid w:val="007434A2"/>
    <w:rsid w:val="00756B36"/>
    <w:rsid w:val="00773451"/>
    <w:rsid w:val="007A1675"/>
    <w:rsid w:val="007B32FF"/>
    <w:rsid w:val="007B5188"/>
    <w:rsid w:val="007C7C56"/>
    <w:rsid w:val="007D313B"/>
    <w:rsid w:val="007E14D4"/>
    <w:rsid w:val="007E5A53"/>
    <w:rsid w:val="00800D5E"/>
    <w:rsid w:val="00805AB8"/>
    <w:rsid w:val="00806D49"/>
    <w:rsid w:val="00822298"/>
    <w:rsid w:val="0082657B"/>
    <w:rsid w:val="00844C16"/>
    <w:rsid w:val="00875573"/>
    <w:rsid w:val="008857AF"/>
    <w:rsid w:val="00893FD3"/>
    <w:rsid w:val="00897A5F"/>
    <w:rsid w:val="008C72B9"/>
    <w:rsid w:val="008D5270"/>
    <w:rsid w:val="008E162C"/>
    <w:rsid w:val="008F4E60"/>
    <w:rsid w:val="00902111"/>
    <w:rsid w:val="00910776"/>
    <w:rsid w:val="009111B6"/>
    <w:rsid w:val="00924FFD"/>
    <w:rsid w:val="009350DB"/>
    <w:rsid w:val="00942BF8"/>
    <w:rsid w:val="00945B99"/>
    <w:rsid w:val="00946731"/>
    <w:rsid w:val="009613DE"/>
    <w:rsid w:val="009714EA"/>
    <w:rsid w:val="00983082"/>
    <w:rsid w:val="00990049"/>
    <w:rsid w:val="009C1C4D"/>
    <w:rsid w:val="009C2AEB"/>
    <w:rsid w:val="009C312E"/>
    <w:rsid w:val="009C3878"/>
    <w:rsid w:val="009C3A53"/>
    <w:rsid w:val="009D1EE3"/>
    <w:rsid w:val="009E3BFA"/>
    <w:rsid w:val="009E3EA1"/>
    <w:rsid w:val="00A01DEE"/>
    <w:rsid w:val="00A02682"/>
    <w:rsid w:val="00A13E20"/>
    <w:rsid w:val="00A161B4"/>
    <w:rsid w:val="00A22D80"/>
    <w:rsid w:val="00A24DC8"/>
    <w:rsid w:val="00A257D8"/>
    <w:rsid w:val="00A42D01"/>
    <w:rsid w:val="00A55404"/>
    <w:rsid w:val="00A64573"/>
    <w:rsid w:val="00A738E3"/>
    <w:rsid w:val="00A90A95"/>
    <w:rsid w:val="00A91F83"/>
    <w:rsid w:val="00A93294"/>
    <w:rsid w:val="00AB2FE5"/>
    <w:rsid w:val="00AC6060"/>
    <w:rsid w:val="00AD0420"/>
    <w:rsid w:val="00B15D6B"/>
    <w:rsid w:val="00B304D9"/>
    <w:rsid w:val="00B34E7A"/>
    <w:rsid w:val="00B6673F"/>
    <w:rsid w:val="00B82D4E"/>
    <w:rsid w:val="00B95CC8"/>
    <w:rsid w:val="00BA65C4"/>
    <w:rsid w:val="00BB03E2"/>
    <w:rsid w:val="00BC0D84"/>
    <w:rsid w:val="00BC3BEB"/>
    <w:rsid w:val="00BF1B60"/>
    <w:rsid w:val="00C06200"/>
    <w:rsid w:val="00C240A1"/>
    <w:rsid w:val="00C25B8A"/>
    <w:rsid w:val="00C26B91"/>
    <w:rsid w:val="00C27649"/>
    <w:rsid w:val="00C341DF"/>
    <w:rsid w:val="00C4123A"/>
    <w:rsid w:val="00C45F14"/>
    <w:rsid w:val="00C57D8A"/>
    <w:rsid w:val="00C62E2D"/>
    <w:rsid w:val="00C8777A"/>
    <w:rsid w:val="00C91EC2"/>
    <w:rsid w:val="00C97FB9"/>
    <w:rsid w:val="00CB04AF"/>
    <w:rsid w:val="00CC3949"/>
    <w:rsid w:val="00CD1D15"/>
    <w:rsid w:val="00CD3C90"/>
    <w:rsid w:val="00CF215E"/>
    <w:rsid w:val="00CF3061"/>
    <w:rsid w:val="00CF6779"/>
    <w:rsid w:val="00CF6C5F"/>
    <w:rsid w:val="00CF7D41"/>
    <w:rsid w:val="00D24642"/>
    <w:rsid w:val="00D37D09"/>
    <w:rsid w:val="00D63921"/>
    <w:rsid w:val="00D7444E"/>
    <w:rsid w:val="00D8501F"/>
    <w:rsid w:val="00D9479C"/>
    <w:rsid w:val="00DC4EA3"/>
    <w:rsid w:val="00DD52B9"/>
    <w:rsid w:val="00DE1C7A"/>
    <w:rsid w:val="00DE5547"/>
    <w:rsid w:val="00E1291F"/>
    <w:rsid w:val="00E129BB"/>
    <w:rsid w:val="00E20D87"/>
    <w:rsid w:val="00E43642"/>
    <w:rsid w:val="00E66F3F"/>
    <w:rsid w:val="00E751FB"/>
    <w:rsid w:val="00E75C1B"/>
    <w:rsid w:val="00E80F24"/>
    <w:rsid w:val="00E81D26"/>
    <w:rsid w:val="00E86A4A"/>
    <w:rsid w:val="00EA3879"/>
    <w:rsid w:val="00EC1E9A"/>
    <w:rsid w:val="00EE7D13"/>
    <w:rsid w:val="00F36978"/>
    <w:rsid w:val="00F44955"/>
    <w:rsid w:val="00F45B2D"/>
    <w:rsid w:val="00F82AA6"/>
    <w:rsid w:val="00F902C2"/>
    <w:rsid w:val="00F9373F"/>
    <w:rsid w:val="00FA3118"/>
    <w:rsid w:val="00FA3E20"/>
    <w:rsid w:val="00FD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131AB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3131A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2018-04-24T07:10:00Z</dcterms:created>
  <dcterms:modified xsi:type="dcterms:W3CDTF">2018-04-24T07:24:00Z</dcterms:modified>
</cp:coreProperties>
</file>